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aca8e2c02d44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MELHUS REGNSKAPSLAG SA.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e0aff718c80f44ff"/>
      <w:footerReference xmlns:r="http://schemas.openxmlformats.org/officeDocument/2006/relationships" w:type="default" r:id="R1cb6239920064f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REGNSKAPSLAG SA   ·   Org.nr 986 676 821   ·   Gimsbruvegen 9   ·   7224 MELHUS   ·   Tlf. 72 87 82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aff718c80f44ff" /><Relationship Type="http://schemas.openxmlformats.org/officeDocument/2006/relationships/footer" Target="/word/footer1.xml" Id="R1cb6239920064f62" /></Relationships>
</file>