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fe7568d00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 G HOLTE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 G HOLTE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4c26a7c11499b"/>
      <w:footerReference xmlns:r="http://schemas.openxmlformats.org/officeDocument/2006/relationships" w:type="default" r:id="Rcc75ce0d91e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4c26a7c11499b" /><Relationship Type="http://schemas.openxmlformats.org/officeDocument/2006/relationships/footer" Target="/word/footer1.xml" Id="Rcc75ce0d91e948ab" /></Relationships>
</file>