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ab0a926a2c4f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RADIUMHOSPITALETS PARKERINGSSELSKAP AS</w:t>
      </w:r>
    </w:p>
    <w:sectPr>
      <w:headerReference xmlns:r="http://schemas.openxmlformats.org/officeDocument/2006/relationships" w:type="default" r:id="Raf01a6ce4a5a405b"/>
      <w:footerReference xmlns:r="http://schemas.openxmlformats.org/officeDocument/2006/relationships" w:type="default" r:id="Rc75e9f4cb77b45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RADIUMHOSPITALETS PARKERINGSSELSKAP AS   ·   Org.nr 986 874 607   ·   v/Daglig leder Anders Welle, c/o Oslo universitetssykehus HF, Sognsvannsveien 20   ·   0372 OSLO   ·   anders.welle@ous-hf.no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RADIUMHOSPITALETS PARKERINGSSELSKAP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01a6ce4a5a405b" /><Relationship Type="http://schemas.openxmlformats.org/officeDocument/2006/relationships/footer" Target="/word/footer1.xml" Id="Rc75e9f4cb77b45db" /></Relationships>
</file>