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b8b3dfe324b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ABRAFAM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ABRAFAM HOLDING AS</w:t>
      </w:r>
    </w:p>
    <w:sectPr>
      <w:headerReference xmlns:r="http://schemas.openxmlformats.org/officeDocument/2006/relationships" w:type="default" r:id="R9e0cbe595a604f18"/>
      <w:footerReference xmlns:r="http://schemas.openxmlformats.org/officeDocument/2006/relationships" w:type="default" r:id="Rc0e11b515961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ABRAFAM HOLDING AS   ·   Org.nr 986 982 205   ·   c/o Einar Abrahamsen AS, Jernbanealleen 17   ·   3210 SANDEFJORD   ·   Tlf. 33 46 11 85   ·   einar@abrafam.no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ABRAFAM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cbe595a604f18" /><Relationship Type="http://schemas.openxmlformats.org/officeDocument/2006/relationships/footer" Target="/word/footer1.xml" Id="Rc0e11b5159614ca1" /></Relationships>
</file>