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68d7d2110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&amp; URNES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746f81c7236f4ea6"/>
      <w:footerReference xmlns:r="http://schemas.openxmlformats.org/officeDocument/2006/relationships" w:type="default" r:id="R297da2fddf65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f81c7236f4ea6" /><Relationship Type="http://schemas.openxmlformats.org/officeDocument/2006/relationships/footer" Target="/word/footer1.xml" Id="R297da2fddf654798" /></Relationships>
</file>