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3d366cded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b9a911d2d4500"/>
      <w:footerReference xmlns:r="http://schemas.openxmlformats.org/officeDocument/2006/relationships" w:type="default" r:id="Rd80312b19b58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b9a911d2d4500" /><Relationship Type="http://schemas.openxmlformats.org/officeDocument/2006/relationships/footer" Target="/word/footer1.xml" Id="Rd80312b19b584d3e" /></Relationships>
</file>