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6687a5c9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AVENA CONSULTING AS</w:t>
      </w:r>
    </w:p>
    <w:sectPr>
      <w:headerReference xmlns:r="http://schemas.openxmlformats.org/officeDocument/2006/relationships" w:type="default" r:id="Red3d2c6dd902445f"/>
      <w:footerReference xmlns:r="http://schemas.openxmlformats.org/officeDocument/2006/relationships" w:type="default" r:id="R9ef17e9c628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AVENA CONSULTING AS   ·   Org.nr 987 092 548   ·   Kjerreidvika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d2c6dd902445f" /><Relationship Type="http://schemas.openxmlformats.org/officeDocument/2006/relationships/footer" Target="/word/footer1.xml" Id="R9ef17e9c628c48fd" /></Relationships>
</file>