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008723ddc4d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PINJONG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PINJONG AS</w:t>
      </w:r>
    </w:p>
    <w:sectPr>
      <w:headerReference xmlns:r="http://schemas.openxmlformats.org/officeDocument/2006/relationships" w:type="default" r:id="R1db9dd6aa4684b14"/>
      <w:footerReference xmlns:r="http://schemas.openxmlformats.org/officeDocument/2006/relationships" w:type="default" r:id="Rb2df0cae83b3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PINJONG AS   ·   Org.nr 987 142 499   ·   c/o Aars AS, Bygdøy allé 4   ·   0257 OSLO   ·   Tlf. 22 80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PINJONG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9dd6aa4684b14" /><Relationship Type="http://schemas.openxmlformats.org/officeDocument/2006/relationships/footer" Target="/word/footer1.xml" Id="Rb2df0cae83b34143" /></Relationships>
</file>