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bf0c5f8f34c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REVISORGRUPPEN DRAMMEN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709aa6e2a9f2444d"/>
      <w:footerReference xmlns:r="http://schemas.openxmlformats.org/officeDocument/2006/relationships" w:type="default" r:id="Re78e4b0dbc17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9aa6e2a9f2444d" /><Relationship Type="http://schemas.openxmlformats.org/officeDocument/2006/relationships/footer" Target="/word/footer1.xml" Id="Re78e4b0dbc17421a" /></Relationships>
</file>