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56a6b92d1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SJAKKFORENING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SJAKKFORENING</w:t>
      </w:r>
    </w:p>
    <w:sectPr>
      <w:headerReference xmlns:r="http://schemas.openxmlformats.org/officeDocument/2006/relationships" w:type="default" r:id="R9268f5a7abca4a89"/>
      <w:footerReference xmlns:r="http://schemas.openxmlformats.org/officeDocument/2006/relationships" w:type="default" r:id="Rc801d1603f9b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SJAKKFORENING   ·   Org.nr 987 260 300   ·   c/o Tore Kolås, Mellomila 70   ·   7018 TRONDHEIM   ·   Tlf. 72 55 43 51   ·   styret@tsf.no   ·   www.tsf.no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SJAKKFORENING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8f5a7abca4a89" /><Relationship Type="http://schemas.openxmlformats.org/officeDocument/2006/relationships/footer" Target="/word/footer1.xml" Id="Rc801d1603f9b41db" /></Relationships>
</file>