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2bf4436dc04e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VIEW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223bb01549bd483f"/>
      <w:footerReference xmlns:r="http://schemas.openxmlformats.org/officeDocument/2006/relationships" w:type="default" r:id="Rf76bfb1ca351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bb01549bd483f" /><Relationship Type="http://schemas.openxmlformats.org/officeDocument/2006/relationships/footer" Target="/word/footer1.xml" Id="Rf76bfb1ca3514a06" /></Relationships>
</file>