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1a3b5fd5b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0656370f7474425"/>
      <w:footerReference xmlns:r="http://schemas.openxmlformats.org/officeDocument/2006/relationships" w:type="default" r:id="R7bda209fbed6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56370f7474425" /><Relationship Type="http://schemas.openxmlformats.org/officeDocument/2006/relationships/footer" Target="/word/footer1.xml" Id="R7bda209fbed64c13" /></Relationships>
</file>