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babd01f76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fca737c4ef2e4afa"/>
      <w:footerReference xmlns:r="http://schemas.openxmlformats.org/officeDocument/2006/relationships" w:type="default" r:id="R5d70c6d85ae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737c4ef2e4afa" /><Relationship Type="http://schemas.openxmlformats.org/officeDocument/2006/relationships/footer" Target="/word/footer1.xml" Id="R5d70c6d85ae94ba6" /></Relationships>
</file>