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90271dcdc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92e28230536b4519"/>
      <w:footerReference xmlns:r="http://schemas.openxmlformats.org/officeDocument/2006/relationships" w:type="default" r:id="Rf191ded55e65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28230536b4519" /><Relationship Type="http://schemas.openxmlformats.org/officeDocument/2006/relationships/footer" Target="/word/footer1.xml" Id="Rf191ded55e654ddc" /></Relationships>
</file>