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43a95e6d0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99bc2c5905114e10"/>
      <w:footerReference xmlns:r="http://schemas.openxmlformats.org/officeDocument/2006/relationships" w:type="default" r:id="R9781c2b855f5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c2c5905114e10" /><Relationship Type="http://schemas.openxmlformats.org/officeDocument/2006/relationships/footer" Target="/word/footer1.xml" Id="R9781c2b855f5491d" /></Relationships>
</file>