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28e3d063c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79013addc1084ee7"/>
      <w:footerReference xmlns:r="http://schemas.openxmlformats.org/officeDocument/2006/relationships" w:type="default" r:id="Rba7e8eee96d1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13addc1084ee7" /><Relationship Type="http://schemas.openxmlformats.org/officeDocument/2006/relationships/footer" Target="/word/footer1.xml" Id="Rba7e8eee96d141bc" /></Relationships>
</file>