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2b134b51c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645e16483afc4b2a"/>
      <w:footerReference xmlns:r="http://schemas.openxmlformats.org/officeDocument/2006/relationships" w:type="default" r:id="R25f743f8875f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e16483afc4b2a" /><Relationship Type="http://schemas.openxmlformats.org/officeDocument/2006/relationships/footer" Target="/word/footer1.xml" Id="R25f743f8875f4367" /></Relationships>
</file>