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b6a4d2519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494a2a90c2344c25"/>
      <w:footerReference xmlns:r="http://schemas.openxmlformats.org/officeDocument/2006/relationships" w:type="default" r:id="Rd25c6f853cd7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a2a90c2344c25" /><Relationship Type="http://schemas.openxmlformats.org/officeDocument/2006/relationships/footer" Target="/word/footer1.xml" Id="Rd25c6f853cd7487b" /></Relationships>
</file>