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60ac161e2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223c6f7fe4f1a"/>
      <w:footerReference xmlns:r="http://schemas.openxmlformats.org/officeDocument/2006/relationships" w:type="default" r:id="Rbf642434758b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223c6f7fe4f1a" /><Relationship Type="http://schemas.openxmlformats.org/officeDocument/2006/relationships/footer" Target="/word/footer1.xml" Id="Rbf642434758b4360" /></Relationships>
</file>