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eb62497c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72b0af1f27244820"/>
      <w:footerReference xmlns:r="http://schemas.openxmlformats.org/officeDocument/2006/relationships" w:type="default" r:id="Rac828230ff8c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0af1f27244820" /><Relationship Type="http://schemas.openxmlformats.org/officeDocument/2006/relationships/footer" Target="/word/footer1.xml" Id="Rac828230ff8c4a59" /></Relationships>
</file>