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8dad69981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BOSTON CORPORATE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BOSTON CORPORATE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be014e5ad4fef"/>
      <w:footerReference xmlns:r="http://schemas.openxmlformats.org/officeDocument/2006/relationships" w:type="default" r:id="Rc02f62b246a2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BOSTON CORPORATE AS   ·   Org.nr 987 910 488   ·   Otto Blehrs vei 7A   ·   1397 NESØYA   ·   Tlf. 66 84 86 66   ·   knut.helgesen@bostoncorp.no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BOSTON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be014e5ad4fef" /><Relationship Type="http://schemas.openxmlformats.org/officeDocument/2006/relationships/footer" Target="/word/footer1.xml" Id="Rc02f62b246a24b1a" /></Relationships>
</file>