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1550dadcb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0d420258c38b4a1a"/>
      <w:footerReference xmlns:r="http://schemas.openxmlformats.org/officeDocument/2006/relationships" w:type="default" r:id="Rc308fb94a4b3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20258c38b4a1a" /><Relationship Type="http://schemas.openxmlformats.org/officeDocument/2006/relationships/footer" Target="/word/footer1.xml" Id="Rc308fb94a4b34fc0" /></Relationships>
</file>