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b19b3da9b6a4a4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AM HOLDING AS</w:t>
      </w:r>
    </w:p>
    <w:sectPr>
      <w:headerReference xmlns:r="http://schemas.openxmlformats.org/officeDocument/2006/relationships" w:type="default" r:id="Rada7e0d7b6bc49c3"/>
      <w:footerReference xmlns:r="http://schemas.openxmlformats.org/officeDocument/2006/relationships" w:type="default" r:id="Rf0b9f49725a645a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AM HOLDING AS   ·   Org.nr 987 995 777   ·   Haakon VIIs gate 2   ·   0161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AM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da7e0d7b6bc49c3" /><Relationship Type="http://schemas.openxmlformats.org/officeDocument/2006/relationships/footer" Target="/word/footer1.xml" Id="Rf0b9f49725a645a5" /></Relationships>
</file>