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a4ee5c16a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THORSBY AS</w:t>
      </w:r>
    </w:p>
    <w:sectPr>
      <w:headerReference xmlns:r="http://schemas.openxmlformats.org/officeDocument/2006/relationships" w:type="default" r:id="Rbb48cb4a6de640a5"/>
      <w:footerReference xmlns:r="http://schemas.openxmlformats.org/officeDocument/2006/relationships" w:type="default" r:id="R24b145509728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THORSBY AS   ·   Org.nr 988 088 048   ·   Einar Aass vei 65   ·   3046 DRAMMEN   ·   Tlf. 40 62 29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8cb4a6de640a5" /><Relationship Type="http://schemas.openxmlformats.org/officeDocument/2006/relationships/footer" Target="/word/footer1.xml" Id="R24b14550972847f1" /></Relationships>
</file>