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5c9d2c260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8906518f9fd04d5b"/>
      <w:footerReference xmlns:r="http://schemas.openxmlformats.org/officeDocument/2006/relationships" w:type="default" r:id="R66efcc6685fe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6518f9fd04d5b" /><Relationship Type="http://schemas.openxmlformats.org/officeDocument/2006/relationships/footer" Target="/word/footer1.xml" Id="R66efcc6685fe465f" /></Relationships>
</file>