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2fffffa5e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f09029e7d4c45"/>
      <w:footerReference xmlns:r="http://schemas.openxmlformats.org/officeDocument/2006/relationships" w:type="default" r:id="Raaf901ba4876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f09029e7d4c45" /><Relationship Type="http://schemas.openxmlformats.org/officeDocument/2006/relationships/footer" Target="/word/footer1.xml" Id="Raaf901ba487640a7" /></Relationships>
</file>