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f6b71bbe641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Skåtøy,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ISEKSPORT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ISEKSPORT AS</w:t>
      </w:r>
    </w:p>
    <w:sectPr>
      <w:headerReference xmlns:r="http://schemas.openxmlformats.org/officeDocument/2006/relationships" w:type="default" r:id="Rb90922df0eb34c12"/>
      <w:footerReference xmlns:r="http://schemas.openxmlformats.org/officeDocument/2006/relationships" w:type="default" r:id="R0b85a596c606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ISEKSPORT AS   ·   Org.nr 988 899 089   ·   Skåtøyveien 111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ISEKSPORT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22df0eb34c12" /><Relationship Type="http://schemas.openxmlformats.org/officeDocument/2006/relationships/footer" Target="/word/footer1.xml" Id="R0b85a596c6064241" /></Relationships>
</file>