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a206a4547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KOMMUNE</w:t>
      </w:r>
    </w:p>
    <w:sectPr>
      <w:headerReference xmlns:r="http://schemas.openxmlformats.org/officeDocument/2006/relationships" w:type="default" r:id="Rc78ba86bbbb6424f"/>
      <w:footerReference xmlns:r="http://schemas.openxmlformats.org/officeDocument/2006/relationships" w:type="default" r:id="R7cfec85678ec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KOMMUNE   ·   Org.nr 988 913 898   ·   Aurdalsvegen 9   ·   6690 AURE   ·   Tlf. 71 64 74 00   ·   postmottak@aure.kommune.no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ba86bbbb6424f" /><Relationship Type="http://schemas.openxmlformats.org/officeDocument/2006/relationships/footer" Target="/word/footer1.xml" Id="R7cfec85678ec4fcd" /></Relationships>
</file>