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0e711a0067342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NOKS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NOKS AS</w:t>
      </w:r>
    </w:p>
    <w:sectPr>
      <w:headerReference xmlns:r="http://schemas.openxmlformats.org/officeDocument/2006/relationships" w:type="default" r:id="R8425455142944ab5"/>
      <w:footerReference xmlns:r="http://schemas.openxmlformats.org/officeDocument/2006/relationships" w:type="default" r:id="R5ad0a3e6738a4d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NOKS AS   ·   Org.nr 988 925 314   ·   c/o Bo Vivike, Christian Frederiks vei 4A   ·   0287 OSLO   ·   bovivike@online.no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NOKS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25455142944ab5" /><Relationship Type="http://schemas.openxmlformats.org/officeDocument/2006/relationships/footer" Target="/word/footer1.xml" Id="R5ad0a3e6738a4d87" /></Relationships>
</file>