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d881535e4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NAVIGARE 1 AS</w:t>
      </w:r>
    </w:p>
    <w:sectPr>
      <w:headerReference xmlns:r="http://schemas.openxmlformats.org/officeDocument/2006/relationships" w:type="default" r:id="Rd66dcada597844aa"/>
      <w:footerReference xmlns:r="http://schemas.openxmlformats.org/officeDocument/2006/relationships" w:type="default" r:id="R90b214a220f5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NAVIGARE 1 AS   ·   Org.nr 988 948 381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NAVIGARE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dcada597844aa" /><Relationship Type="http://schemas.openxmlformats.org/officeDocument/2006/relationships/footer" Target="/word/footer1.xml" Id="R90b214a220f54c59" /></Relationships>
</file>