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68f5495c1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TORBJØRN SALVESEN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2c99d87c9fdd4e46"/>
      <w:footerReference xmlns:r="http://schemas.openxmlformats.org/officeDocument/2006/relationships" w:type="default" r:id="Rdb000136a694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9d87c9fdd4e46" /><Relationship Type="http://schemas.openxmlformats.org/officeDocument/2006/relationships/footer" Target="/word/footer1.xml" Id="Rdb000136a6944817" /></Relationships>
</file>