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c08cf2508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8a650a2e764773"/>
      <w:footerReference xmlns:r="http://schemas.openxmlformats.org/officeDocument/2006/relationships" w:type="default" r:id="R25d904aeed22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CARON INVEST AS   ·   Org.nr 988 970 190   ·   c/o Bernhard Paus, Solveien 66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a650a2e764773" /><Relationship Type="http://schemas.openxmlformats.org/officeDocument/2006/relationships/footer" Target="/word/footer1.xml" Id="R25d904aeed224141" /></Relationships>
</file>