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84b34c7c37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WERPEN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WERPEN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079fe40bc14ac7"/>
      <w:footerReference xmlns:r="http://schemas.openxmlformats.org/officeDocument/2006/relationships" w:type="default" r:id="Rbd9a0050a17c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WERPEN HOLDING AS   ·   Org.nr 988 976 652   ·   Engene 16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WERPEN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079fe40bc14ac7" /><Relationship Type="http://schemas.openxmlformats.org/officeDocument/2006/relationships/footer" Target="/word/footer1.xml" Id="Rbd9a0050a17c4023" /></Relationships>
</file>