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2c015ae62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51449cec503e4c98"/>
      <w:footerReference xmlns:r="http://schemas.openxmlformats.org/officeDocument/2006/relationships" w:type="default" r:id="R925b215e3515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49cec503e4c98" /><Relationship Type="http://schemas.openxmlformats.org/officeDocument/2006/relationships/footer" Target="/word/footer1.xml" Id="R925b215e351540cf" /></Relationships>
</file>