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977a0ceaf4b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ØKO CONSULT AS</w:t>
      </w:r>
    </w:p>
    <w:sectPr>
      <w:headerReference xmlns:r="http://schemas.openxmlformats.org/officeDocument/2006/relationships" w:type="default" r:id="R1d0344612b224f3b"/>
      <w:footerReference xmlns:r="http://schemas.openxmlformats.org/officeDocument/2006/relationships" w:type="default" r:id="R9a86394c6996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ØKO CONSULT AS   ·   Org.nr 988 990 418   ·   Vestbytorget, Mølleveien 4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ØKO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344612b224f3b" /><Relationship Type="http://schemas.openxmlformats.org/officeDocument/2006/relationships/footer" Target="/word/footer1.xml" Id="R9a86394c6996433e" /></Relationships>
</file>