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ed77ba637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2cfeb24cdbb04cf4"/>
      <w:footerReference xmlns:r="http://schemas.openxmlformats.org/officeDocument/2006/relationships" w:type="default" r:id="Rd33a7ae11c6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eb24cdbb04cf4" /><Relationship Type="http://schemas.openxmlformats.org/officeDocument/2006/relationships/footer" Target="/word/footer1.xml" Id="Rd33a7ae11c6b4556" /></Relationships>
</file>