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b0fc22a3746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METEVA AS</w:t>
      </w:r>
    </w:p>
    <w:sectPr>
      <w:headerReference xmlns:r="http://schemas.openxmlformats.org/officeDocument/2006/relationships" w:type="default" r:id="R53f285e2fd144df9"/>
      <w:footerReference xmlns:r="http://schemas.openxmlformats.org/officeDocument/2006/relationships" w:type="default" r:id="R86a38bfe56b54c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METEVA AS   ·   Org.nr 989 005 731   ·   Ytrebygdsvegen 215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METEVA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285e2fd144df9" /><Relationship Type="http://schemas.openxmlformats.org/officeDocument/2006/relationships/footer" Target="/word/footer1.xml" Id="R86a38bfe56b54c37" /></Relationships>
</file>