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3b944374d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ICECUBE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ICECUBE INVEST AS</w:t>
      </w:r>
    </w:p>
    <w:sectPr>
      <w:headerReference xmlns:r="http://schemas.openxmlformats.org/officeDocument/2006/relationships" w:type="default" r:id="Rfc3a90b8468742e2"/>
      <w:footerReference xmlns:r="http://schemas.openxmlformats.org/officeDocument/2006/relationships" w:type="default" r:id="Ra8703ab58f44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ICECUBE INVEST AS   ·   Org.nr 989 011 790   ·   Lørenveien 59B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ICECUBE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a90b8468742e2" /><Relationship Type="http://schemas.openxmlformats.org/officeDocument/2006/relationships/footer" Target="/word/footer1.xml" Id="Ra8703ab58f4449d0" /></Relationships>
</file>