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bf9d7b6944c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LIGE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Jevnaker,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LIGE HOLDING AS</w:t>
      </w:r>
    </w:p>
    <w:sectPr>
      <w:headerReference xmlns:r="http://schemas.openxmlformats.org/officeDocument/2006/relationships" w:type="default" r:id="Ra400dfb90ce74dcb"/>
      <w:footerReference xmlns:r="http://schemas.openxmlformats.org/officeDocument/2006/relationships" w:type="default" r:id="R21db9dd5685c4b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00dfb90ce74dcb" /><Relationship Type="http://schemas.openxmlformats.org/officeDocument/2006/relationships/footer" Target="/word/footer1.xml" Id="R21db9dd5685c4b0f" /></Relationships>
</file>