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649b17501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NOX AS</w:t>
      </w:r>
    </w:p>
    <w:sectPr>
      <w:headerReference xmlns:r="http://schemas.openxmlformats.org/officeDocument/2006/relationships" w:type="default" r:id="R4b8ef6ea82bc4824"/>
      <w:footerReference xmlns:r="http://schemas.openxmlformats.org/officeDocument/2006/relationships" w:type="default" r:id="R9818e60d0f20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ef6ea82bc4824" /><Relationship Type="http://schemas.openxmlformats.org/officeDocument/2006/relationships/footer" Target="/word/footer1.xml" Id="R9818e60d0f204d4f" /></Relationships>
</file>