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218f73714544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1446de2c434989"/>
      <w:footerReference xmlns:r="http://schemas.openxmlformats.org/officeDocument/2006/relationships" w:type="default" r:id="R75eeb2058fc24d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SELVIK AS   ·   Org.nr 989 049 518   ·   Bruksenhetsnummer H0502, Langebruvegen 25   ·   6800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1446de2c434989" /><Relationship Type="http://schemas.openxmlformats.org/officeDocument/2006/relationships/footer" Target="/word/footer1.xml" Id="R75eeb2058fc24db2" /></Relationships>
</file>