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54af9a9aa44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SEABORN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SEABORN HOLDING AS</w:t>
      </w:r>
    </w:p>
    <w:sectPr>
      <w:headerReference xmlns:r="http://schemas.openxmlformats.org/officeDocument/2006/relationships" w:type="default" r:id="Rf9a0682ab006437c"/>
      <w:footerReference xmlns:r="http://schemas.openxmlformats.org/officeDocument/2006/relationships" w:type="default" r:id="Re3b21f118ff4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SEABORN HOLDING AS   ·   Org.nr 989 053 175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0682ab006437c" /><Relationship Type="http://schemas.openxmlformats.org/officeDocument/2006/relationships/footer" Target="/word/footer1.xml" Id="Re3b21f118ff44b80" /></Relationships>
</file>