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1f5d75662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30d0bced4428482b"/>
      <w:footerReference xmlns:r="http://schemas.openxmlformats.org/officeDocument/2006/relationships" w:type="default" r:id="R304a31fb7e9e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0bced4428482b" /><Relationship Type="http://schemas.openxmlformats.org/officeDocument/2006/relationships/footer" Target="/word/footer1.xml" Id="R304a31fb7e9e4525" /></Relationships>
</file>