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88188639345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GALÅEN SAMDRIFT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GALÅEN SAMDRIFT DA</w:t>
      </w:r>
    </w:p>
    <w:sectPr>
      <w:headerReference xmlns:r="http://schemas.openxmlformats.org/officeDocument/2006/relationships" w:type="default" r:id="Re180565679aa4fc0"/>
      <w:footerReference xmlns:r="http://schemas.openxmlformats.org/officeDocument/2006/relationships" w:type="default" r:id="R96ff5a15aab9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SAMDRIFT DA   ·   Org.nr 989 079 662   ·   Galåen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0565679aa4fc0" /><Relationship Type="http://schemas.openxmlformats.org/officeDocument/2006/relationships/footer" Target="/word/footer1.xml" Id="R96ff5a15aab94513" /></Relationships>
</file>