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c8aadb10e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KIDØY HOLDING AS</w:t>
      </w:r>
    </w:p>
    <w:sectPr>
      <w:headerReference xmlns:r="http://schemas.openxmlformats.org/officeDocument/2006/relationships" w:type="default" r:id="Re4c204379edb4385"/>
      <w:footerReference xmlns:r="http://schemas.openxmlformats.org/officeDocument/2006/relationships" w:type="default" r:id="Rbf17c75817d3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204379edb4385" /><Relationship Type="http://schemas.openxmlformats.org/officeDocument/2006/relationships/footer" Target="/word/footer1.xml" Id="Rbf17c75817d3455f" /></Relationships>
</file>