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f3060ea99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KSA HOLDING AS</w:t>
      </w:r>
    </w:p>
    <w:sectPr>
      <w:headerReference xmlns:r="http://schemas.openxmlformats.org/officeDocument/2006/relationships" w:type="default" r:id="Rc8bf1b096f63438e"/>
      <w:footerReference xmlns:r="http://schemas.openxmlformats.org/officeDocument/2006/relationships" w:type="default" r:id="R67364c986ae8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f1b096f63438e" /><Relationship Type="http://schemas.openxmlformats.org/officeDocument/2006/relationships/footer" Target="/word/footer1.xml" Id="R67364c986ae84799" /></Relationships>
</file>