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8ef4d3d8e74b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R. RUUD HOLDING AS</w:t>
      </w:r>
    </w:p>
    <w:sectPr>
      <w:headerReference xmlns:r="http://schemas.openxmlformats.org/officeDocument/2006/relationships" w:type="default" r:id="R552b0177c9894b00"/>
      <w:footerReference xmlns:r="http://schemas.openxmlformats.org/officeDocument/2006/relationships" w:type="default" r:id="R5853cba0e30340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 RUUD HOLDING AS   ·   Org.nr 989 094 289   ·   Nils Lauritssøns vei 13C   ·   0854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 RUUD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2b0177c9894b00" /><Relationship Type="http://schemas.openxmlformats.org/officeDocument/2006/relationships/footer" Target="/word/footer1.xml" Id="R5853cba0e303400e" /></Relationships>
</file>