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c32d8cbb7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NERLAND INVESTMENT AS</w:t>
      </w:r>
    </w:p>
    <w:sectPr>
      <w:headerReference xmlns:r="http://schemas.openxmlformats.org/officeDocument/2006/relationships" w:type="default" r:id="R8b017e80fe724a93"/>
      <w:footerReference xmlns:r="http://schemas.openxmlformats.org/officeDocument/2006/relationships" w:type="default" r:id="Rd797b08ae4cb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NERLAND INVESTMENT AS   ·   Org.nr 989 094 467   ·   Tømmervegen 2   ·   6445 MALMEFJORDEN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17e80fe724a93" /><Relationship Type="http://schemas.openxmlformats.org/officeDocument/2006/relationships/footer" Target="/word/footer1.xml" Id="Rd797b08ae4cb4f4b" /></Relationships>
</file>