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8396b7e04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ODDVAR SALTE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ODDVAR SALTE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028c4faec484a"/>
      <w:footerReference xmlns:r="http://schemas.openxmlformats.org/officeDocument/2006/relationships" w:type="default" r:id="R8e3dc4da27fa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028c4faec484a" /><Relationship Type="http://schemas.openxmlformats.org/officeDocument/2006/relationships/footer" Target="/word/footer1.xml" Id="R8e3dc4da27fa4107" /></Relationships>
</file>