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9f303c020040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MARSTIA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Blomsterdalen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Blomsterdalen,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MARSTIA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e41a1a51e74c2c"/>
      <w:footerReference xmlns:r="http://schemas.openxmlformats.org/officeDocument/2006/relationships" w:type="default" r:id="R3cb8eb81125045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MARSTIA INVEST AS   ·   Org.nr 989 100 769   ·   Ytrebygdsvegen 215   ·   5258 BLOMSTERDALEN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MARSTIA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e41a1a51e74c2c" /><Relationship Type="http://schemas.openxmlformats.org/officeDocument/2006/relationships/footer" Target="/word/footer1.xml" Id="R3cb8eb81125045f4" /></Relationships>
</file>